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08" w:rsidRDefault="00D03308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03308" w:rsidRDefault="00D03308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03308" w:rsidRDefault="00D03308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03308" w:rsidRDefault="00D03308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03308" w:rsidRDefault="00317C46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03308">
        <w:rPr>
          <w:rFonts w:ascii="Times New Roman" w:hAnsi="Times New Roman" w:cs="Times New Roman"/>
          <w:b/>
          <w:sz w:val="36"/>
          <w:szCs w:val="36"/>
        </w:rPr>
        <w:t>Важные изменения в</w:t>
      </w:r>
      <w:r w:rsidR="00CB0179" w:rsidRPr="00D03308">
        <w:rPr>
          <w:rFonts w:ascii="Times New Roman" w:hAnsi="Times New Roman" w:cs="Times New Roman"/>
          <w:b/>
          <w:sz w:val="36"/>
          <w:szCs w:val="36"/>
        </w:rPr>
        <w:t xml:space="preserve"> трудовом законодательстве</w:t>
      </w:r>
      <w:r w:rsidRPr="00D0330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B0179" w:rsidRPr="00D03308" w:rsidRDefault="00C3182E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03308">
        <w:rPr>
          <w:rFonts w:ascii="Times New Roman" w:hAnsi="Times New Roman" w:cs="Times New Roman"/>
          <w:b/>
          <w:sz w:val="36"/>
          <w:szCs w:val="36"/>
        </w:rPr>
        <w:t>с 01.01.2019 года</w:t>
      </w:r>
    </w:p>
    <w:p w:rsidR="00317C46" w:rsidRPr="00317C46" w:rsidRDefault="00317C46" w:rsidP="00CB0179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BA9" w:rsidRPr="00D03308" w:rsidRDefault="00C37BA9" w:rsidP="00775AB2">
      <w:pPr>
        <w:shd w:val="clear" w:color="auto" w:fill="FFFFFF"/>
        <w:spacing w:before="30" w:after="45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8"/>
          <w:szCs w:val="28"/>
          <w:lang w:eastAsia="ru-RU"/>
        </w:rPr>
      </w:pPr>
      <w:r w:rsidRPr="00D03308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8"/>
          <w:szCs w:val="28"/>
          <w:lang w:eastAsia="ru-RU"/>
        </w:rPr>
        <w:t>При прохождении диспансеризации за работником закрепляется право на освобождение от работы на один рабочий день</w:t>
      </w:r>
    </w:p>
    <w:p w:rsidR="00D03308" w:rsidRDefault="00C37BA9" w:rsidP="00C37BA9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 законом от 3 сентября 2018 г. № 353-ФЗ «О внесении изменения </w:t>
      </w:r>
      <w:proofErr w:type="gramStart"/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 Трудовой</w:t>
      </w:r>
      <w:proofErr w:type="gramEnd"/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 Российской Федерации» внесены изменения в  ТК РФ, согласно которым закреплено право работника при прохождении диспансеризации на освобождение от работы на один рабочий день 1 раз в  3 года с  сохранением за ним места работы (должности) и  среднего заработка. </w:t>
      </w: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0330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На основании заявления пенсионеры и  работники предпенсионного возраста смогут получать освобождение от работы на 2 рабочих дня 1 раз в  год. </w:t>
      </w:r>
    </w:p>
    <w:p w:rsidR="00C37BA9" w:rsidRPr="00D03308" w:rsidRDefault="00C37BA9" w:rsidP="00D03308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Дни освобождения от работы согласовываются </w:t>
      </w:r>
      <w:r w:rsidR="00D03308"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работодателем</w:t>
      </w: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C37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Федеральный закон вступает в  силу с  1 января 2019 года.</w:t>
      </w:r>
    </w:p>
    <w:p w:rsidR="00843BF9" w:rsidRPr="00317C46" w:rsidRDefault="00843BF9" w:rsidP="00C37BA9">
      <w:pPr>
        <w:rPr>
          <w:sz w:val="28"/>
          <w:szCs w:val="28"/>
        </w:rPr>
      </w:pPr>
    </w:p>
    <w:p w:rsidR="00D03308" w:rsidRPr="00317C46" w:rsidRDefault="00D03308">
      <w:pPr>
        <w:rPr>
          <w:sz w:val="28"/>
          <w:szCs w:val="28"/>
        </w:rPr>
      </w:pPr>
    </w:p>
    <w:sectPr w:rsidR="00D03308" w:rsidRPr="00317C46" w:rsidSect="00D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8" w:rsidRDefault="00D03308" w:rsidP="00D03308">
      <w:pPr>
        <w:spacing w:after="0" w:line="240" w:lineRule="auto"/>
      </w:pPr>
      <w:r>
        <w:separator/>
      </w:r>
    </w:p>
  </w:endnote>
  <w:endnote w:type="continuationSeparator" w:id="0">
    <w:p w:rsidR="00D03308" w:rsidRDefault="00D03308" w:rsidP="00D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8" w:rsidRDefault="00D03308" w:rsidP="00D03308">
      <w:pPr>
        <w:spacing w:after="0" w:line="240" w:lineRule="auto"/>
      </w:pPr>
      <w:r>
        <w:separator/>
      </w:r>
    </w:p>
  </w:footnote>
  <w:footnote w:type="continuationSeparator" w:id="0">
    <w:p w:rsidR="00D03308" w:rsidRDefault="00D03308" w:rsidP="00D0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308" w:rsidRDefault="00D0330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A4665B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A9"/>
    <w:rsid w:val="00317C46"/>
    <w:rsid w:val="00662EA7"/>
    <w:rsid w:val="00775AB2"/>
    <w:rsid w:val="00843BF9"/>
    <w:rsid w:val="00C3182E"/>
    <w:rsid w:val="00C37BA9"/>
    <w:rsid w:val="00CB0179"/>
    <w:rsid w:val="00D03308"/>
    <w:rsid w:val="00DA1D50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881EFFD-8AB5-4DEE-A884-C38E217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08"/>
  </w:style>
  <w:style w:type="paragraph" w:styleId="1">
    <w:name w:val="heading 1"/>
    <w:basedOn w:val="a"/>
    <w:next w:val="a"/>
    <w:link w:val="10"/>
    <w:uiPriority w:val="9"/>
    <w:qFormat/>
    <w:rsid w:val="00D033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3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30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3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3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3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30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30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30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08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A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6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0330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330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330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D0330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D0330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330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330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30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033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D0330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0330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0330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b">
    <w:name w:val="Strong"/>
    <w:basedOn w:val="a0"/>
    <w:uiPriority w:val="22"/>
    <w:qFormat/>
    <w:rsid w:val="00D03308"/>
    <w:rPr>
      <w:b/>
      <w:bCs/>
    </w:rPr>
  </w:style>
  <w:style w:type="character" w:styleId="ac">
    <w:name w:val="Emphasis"/>
    <w:basedOn w:val="a0"/>
    <w:uiPriority w:val="20"/>
    <w:qFormat/>
    <w:rsid w:val="00D03308"/>
    <w:rPr>
      <w:i/>
      <w:iCs/>
    </w:rPr>
  </w:style>
  <w:style w:type="paragraph" w:styleId="ad">
    <w:name w:val="No Spacing"/>
    <w:uiPriority w:val="1"/>
    <w:qFormat/>
    <w:rsid w:val="00D0330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033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30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D03308"/>
    <w:rPr>
      <w:rFonts w:asciiTheme="majorHAnsi" w:eastAsiaTheme="majorEastAsia" w:hAnsiTheme="majorHAnsi" w:cstheme="majorBidi"/>
      <w:sz w:val="25"/>
      <w:szCs w:val="25"/>
    </w:rPr>
  </w:style>
  <w:style w:type="paragraph" w:styleId="af">
    <w:name w:val="Intense Quote"/>
    <w:basedOn w:val="a"/>
    <w:next w:val="a"/>
    <w:link w:val="af0"/>
    <w:uiPriority w:val="30"/>
    <w:qFormat/>
    <w:rsid w:val="00D0330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D03308"/>
    <w:rPr>
      <w:color w:val="404040" w:themeColor="text1" w:themeTint="BF"/>
      <w:sz w:val="32"/>
      <w:szCs w:val="32"/>
    </w:rPr>
  </w:style>
  <w:style w:type="character" w:styleId="af1">
    <w:name w:val="Subtle Emphasis"/>
    <w:basedOn w:val="a0"/>
    <w:uiPriority w:val="19"/>
    <w:qFormat/>
    <w:rsid w:val="00D03308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D03308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03308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D03308"/>
    <w:rPr>
      <w:b/>
      <w:bCs/>
      <w:caps w:val="0"/>
      <w:smallCaps/>
      <w:color w:val="auto"/>
      <w:spacing w:val="3"/>
      <w:u w:val="single"/>
    </w:rPr>
  </w:style>
  <w:style w:type="character" w:styleId="af5">
    <w:name w:val="Book Title"/>
    <w:basedOn w:val="a0"/>
    <w:uiPriority w:val="33"/>
    <w:qFormat/>
    <w:rsid w:val="00D03308"/>
    <w:rPr>
      <w:b/>
      <w:bCs/>
      <w:smallCaps/>
      <w:spacing w:val="7"/>
    </w:rPr>
  </w:style>
  <w:style w:type="paragraph" w:styleId="af6">
    <w:name w:val="TOC Heading"/>
    <w:basedOn w:val="1"/>
    <w:next w:val="a"/>
    <w:uiPriority w:val="39"/>
    <w:semiHidden/>
    <w:unhideWhenUsed/>
    <w:qFormat/>
    <w:rsid w:val="00D03308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D03308"/>
    <w:pPr>
      <w:spacing w:line="240" w:lineRule="auto"/>
    </w:pPr>
    <w:rPr>
      <w:b/>
      <w:bCs/>
      <w:smallCaps/>
      <w:color w:val="595959" w:themeColor="text1" w:themeTint="A6"/>
    </w:rPr>
  </w:style>
  <w:style w:type="paragraph" w:styleId="af8">
    <w:name w:val="header"/>
    <w:basedOn w:val="a"/>
    <w:link w:val="af9"/>
    <w:uiPriority w:val="99"/>
    <w:unhideWhenUsed/>
    <w:rsid w:val="00D0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03308"/>
  </w:style>
  <w:style w:type="paragraph" w:styleId="afa">
    <w:name w:val="footer"/>
    <w:basedOn w:val="a"/>
    <w:link w:val="afb"/>
    <w:uiPriority w:val="99"/>
    <w:unhideWhenUsed/>
    <w:rsid w:val="00D0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0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358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5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B13-5F70-43DE-BDA7-94AE453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7</cp:revision>
  <cp:lastPrinted>2018-11-07T06:59:00Z</cp:lastPrinted>
  <dcterms:created xsi:type="dcterms:W3CDTF">2018-11-02T07:51:00Z</dcterms:created>
  <dcterms:modified xsi:type="dcterms:W3CDTF">2018-11-07T07:01:00Z</dcterms:modified>
</cp:coreProperties>
</file>